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CB77B7" w14:textId="77777777" w:rsidR="00C612FE" w:rsidRDefault="00C612FE" w:rsidP="00C612FE">
      <w:pPr>
        <w:jc w:val="center"/>
        <w:rPr>
          <w:b/>
          <w:sz w:val="26"/>
          <w:szCs w:val="26"/>
        </w:rPr>
      </w:pPr>
      <w:r>
        <w:rPr>
          <w:b/>
          <w:sz w:val="26"/>
          <w:szCs w:val="26"/>
        </w:rPr>
        <w:t>MINUTES</w:t>
      </w:r>
    </w:p>
    <w:p w14:paraId="77BC9D7D" w14:textId="77777777" w:rsidR="00C612FE" w:rsidRDefault="00C612FE" w:rsidP="00C612FE">
      <w:pPr>
        <w:jc w:val="center"/>
        <w:rPr>
          <w:b/>
          <w:sz w:val="26"/>
          <w:szCs w:val="26"/>
        </w:rPr>
      </w:pPr>
      <w:r>
        <w:rPr>
          <w:b/>
          <w:sz w:val="26"/>
          <w:szCs w:val="26"/>
        </w:rPr>
        <w:t>BOARD OF ZONING APPEALS</w:t>
      </w:r>
    </w:p>
    <w:p w14:paraId="19F2C7E9" w14:textId="77777777" w:rsidR="00C612FE" w:rsidRDefault="00C612FE" w:rsidP="00C612FE">
      <w:pPr>
        <w:jc w:val="center"/>
        <w:rPr>
          <w:b/>
          <w:sz w:val="26"/>
          <w:szCs w:val="26"/>
        </w:rPr>
      </w:pPr>
      <w:r>
        <w:rPr>
          <w:b/>
          <w:sz w:val="26"/>
          <w:szCs w:val="26"/>
        </w:rPr>
        <w:t>INC. VILLAGE OF NORTHPORT</w:t>
      </w:r>
    </w:p>
    <w:p w14:paraId="11EC0718" w14:textId="77777777" w:rsidR="00C612FE" w:rsidRDefault="00C612FE" w:rsidP="00C612FE">
      <w:pPr>
        <w:jc w:val="center"/>
        <w:rPr>
          <w:b/>
          <w:sz w:val="26"/>
          <w:szCs w:val="26"/>
        </w:rPr>
      </w:pPr>
    </w:p>
    <w:p w14:paraId="26D8E834" w14:textId="5A7481DB" w:rsidR="00C612FE" w:rsidRDefault="00C612FE" w:rsidP="00C612FE">
      <w:pPr>
        <w:ind w:left="720"/>
        <w:rPr>
          <w:b/>
        </w:rPr>
      </w:pPr>
      <w:r>
        <w:rPr>
          <w:b/>
        </w:rPr>
        <w:t>Minutes of the Meeting of the Board of Zoning Appeals of the Village of Northport held on April 20, 2022 at 6:00 p.m. in Village Hall, 224 Main Street, Northport, NY 11768.</w:t>
      </w:r>
    </w:p>
    <w:p w14:paraId="6A50ED7A" w14:textId="77777777" w:rsidR="00C612FE" w:rsidRDefault="00C612FE" w:rsidP="00C612FE">
      <w:pPr>
        <w:ind w:left="720"/>
        <w:rPr>
          <w:bCs/>
        </w:rPr>
      </w:pPr>
    </w:p>
    <w:p w14:paraId="73BCF772" w14:textId="701F7924" w:rsidR="00C612FE" w:rsidRDefault="00C612FE" w:rsidP="00C612FE">
      <w:pPr>
        <w:ind w:left="720"/>
        <w:rPr>
          <w:bCs/>
        </w:rPr>
      </w:pPr>
      <w:r>
        <w:rPr>
          <w:bCs/>
        </w:rPr>
        <w:t>Board Member Chairman Andy Cangemi virtually appeared, present was, Janet Pushee, David Swift, Gene Spivak and Attorney Ed Gathman.</w:t>
      </w:r>
      <w:r w:rsidR="00774D73">
        <w:rPr>
          <w:bCs/>
        </w:rPr>
        <w:t xml:space="preserve">  </w:t>
      </w:r>
      <w:r w:rsidR="0029507F">
        <w:rPr>
          <w:bCs/>
        </w:rPr>
        <w:t xml:space="preserve">Board Member </w:t>
      </w:r>
      <w:r w:rsidR="00774D73">
        <w:rPr>
          <w:bCs/>
        </w:rPr>
        <w:t>Roger Ramme</w:t>
      </w:r>
      <w:r w:rsidR="0029507F">
        <w:rPr>
          <w:bCs/>
        </w:rPr>
        <w:t xml:space="preserve"> absent.</w:t>
      </w:r>
    </w:p>
    <w:p w14:paraId="15EC1A87" w14:textId="77777777" w:rsidR="00C612FE" w:rsidRDefault="00C612FE" w:rsidP="00C612FE">
      <w:pPr>
        <w:ind w:left="720"/>
        <w:rPr>
          <w:bCs/>
        </w:rPr>
      </w:pPr>
    </w:p>
    <w:p w14:paraId="1DC2786C" w14:textId="77777777" w:rsidR="00C612FE" w:rsidRDefault="00C612FE" w:rsidP="00C612FE">
      <w:pPr>
        <w:ind w:left="720"/>
        <w:rPr>
          <w:b/>
          <w:u w:val="single"/>
        </w:rPr>
      </w:pPr>
      <w:r>
        <w:rPr>
          <w:b/>
          <w:u w:val="single"/>
        </w:rPr>
        <w:t>Public Portion of Meeting</w:t>
      </w:r>
    </w:p>
    <w:p w14:paraId="489296BC" w14:textId="77777777" w:rsidR="00C612FE" w:rsidRDefault="00C612FE" w:rsidP="00C612FE">
      <w:pPr>
        <w:ind w:left="720"/>
        <w:rPr>
          <w:b/>
          <w:u w:val="single"/>
        </w:rPr>
      </w:pPr>
    </w:p>
    <w:p w14:paraId="3AAD796C" w14:textId="6CF49659" w:rsidR="00C612FE" w:rsidRDefault="00C612FE" w:rsidP="00C612FE">
      <w:pPr>
        <w:ind w:left="720"/>
        <w:rPr>
          <w:bCs/>
        </w:rPr>
      </w:pPr>
      <w:r>
        <w:rPr>
          <w:bCs/>
        </w:rPr>
        <w:t>File #623 – 6 Bayview Terrace</w:t>
      </w:r>
    </w:p>
    <w:p w14:paraId="7E38CC5D" w14:textId="3306C4FF" w:rsidR="00C612FE" w:rsidRDefault="00C612FE" w:rsidP="00C612FE">
      <w:pPr>
        <w:ind w:left="720"/>
        <w:rPr>
          <w:bCs/>
        </w:rPr>
      </w:pPr>
      <w:r>
        <w:rPr>
          <w:bCs/>
        </w:rPr>
        <w:t>Caroline McQuade appeared</w:t>
      </w:r>
      <w:r w:rsidR="00C21C01">
        <w:rPr>
          <w:bCs/>
        </w:rPr>
        <w:t xml:space="preserve"> before the board</w:t>
      </w:r>
      <w:r>
        <w:rPr>
          <w:bCs/>
        </w:rPr>
        <w:t xml:space="preserve"> on behalf of her sister, Heather McQuade, to request an adjournment to the May 18</w:t>
      </w:r>
      <w:r w:rsidRPr="00C612FE">
        <w:rPr>
          <w:bCs/>
          <w:vertAlign w:val="superscript"/>
        </w:rPr>
        <w:t>th</w:t>
      </w:r>
      <w:r>
        <w:rPr>
          <w:bCs/>
        </w:rPr>
        <w:t xml:space="preserve"> meeting.</w:t>
      </w:r>
      <w:r w:rsidR="00774D73">
        <w:rPr>
          <w:bCs/>
        </w:rPr>
        <w:t xml:space="preserve">  </w:t>
      </w:r>
      <w:r w:rsidR="0029507F">
        <w:rPr>
          <w:bCs/>
        </w:rPr>
        <w:t>Chairman</w:t>
      </w:r>
      <w:r w:rsidR="00774D73">
        <w:rPr>
          <w:bCs/>
        </w:rPr>
        <w:t xml:space="preserve"> Andy Cangemi made it known that Ms. McQuade must attend the next meeting, there are no additional extensions.</w:t>
      </w:r>
    </w:p>
    <w:p w14:paraId="3CE8567F" w14:textId="384B1616" w:rsidR="00C612FE" w:rsidRDefault="00C612FE" w:rsidP="00C612FE">
      <w:pPr>
        <w:ind w:left="720"/>
        <w:rPr>
          <w:bCs/>
        </w:rPr>
      </w:pPr>
    </w:p>
    <w:p w14:paraId="7973990F" w14:textId="74098AFF" w:rsidR="00C21C01" w:rsidRDefault="00C612FE" w:rsidP="00C21C01">
      <w:pPr>
        <w:ind w:left="720"/>
        <w:rPr>
          <w:bCs/>
        </w:rPr>
      </w:pPr>
      <w:r>
        <w:rPr>
          <w:bCs/>
        </w:rPr>
        <w:t>File#</w:t>
      </w:r>
      <w:r w:rsidR="00C21C01">
        <w:rPr>
          <w:bCs/>
        </w:rPr>
        <w:t>1347 – 31 Gilbert Street</w:t>
      </w:r>
    </w:p>
    <w:p w14:paraId="7D7ABD4A" w14:textId="75FC75AA" w:rsidR="00C21C01" w:rsidRDefault="00774D73" w:rsidP="00C21C01">
      <w:pPr>
        <w:ind w:left="720"/>
        <w:rPr>
          <w:bCs/>
        </w:rPr>
      </w:pPr>
      <w:r>
        <w:rPr>
          <w:bCs/>
        </w:rPr>
        <w:t xml:space="preserve">Applicant </w:t>
      </w:r>
      <w:r w:rsidR="00C21C01">
        <w:rPr>
          <w:bCs/>
        </w:rPr>
        <w:t>John Pluchino appeared before the board to request a variance to construct a new wood deck</w:t>
      </w:r>
      <w:r>
        <w:rPr>
          <w:bCs/>
        </w:rPr>
        <w:t xml:space="preserve"> (114SF) </w:t>
      </w:r>
      <w:r w:rsidR="00C21C01">
        <w:rPr>
          <w:bCs/>
        </w:rPr>
        <w:t>and landing/steps at rea</w:t>
      </w:r>
      <w:r>
        <w:rPr>
          <w:bCs/>
        </w:rPr>
        <w:t>r</w:t>
      </w:r>
      <w:r w:rsidR="00C21C01">
        <w:rPr>
          <w:bCs/>
        </w:rPr>
        <w:t xml:space="preserve"> of dwelling.  </w:t>
      </w:r>
      <w:r>
        <w:rPr>
          <w:bCs/>
        </w:rPr>
        <w:t>Additional exhibit was entered into record</w:t>
      </w:r>
      <w:r w:rsidR="00B360DA">
        <w:rPr>
          <w:bCs/>
        </w:rPr>
        <w:t xml:space="preserve">, </w:t>
      </w:r>
      <w:r w:rsidR="00C21C01">
        <w:rPr>
          <w:bCs/>
        </w:rPr>
        <w:t xml:space="preserve">Exhibit #10, </w:t>
      </w:r>
      <w:r w:rsidR="00B05D1F">
        <w:rPr>
          <w:bCs/>
        </w:rPr>
        <w:t xml:space="preserve">approval </w:t>
      </w:r>
      <w:r w:rsidR="00C21C01">
        <w:rPr>
          <w:bCs/>
        </w:rPr>
        <w:t>letter from neighbor</w:t>
      </w:r>
      <w:r w:rsidR="00B05D1F">
        <w:rPr>
          <w:bCs/>
        </w:rPr>
        <w:t>.  When testimony was complete all were given the opportunity to speak before the hearing was closed.</w:t>
      </w:r>
    </w:p>
    <w:p w14:paraId="4A671C65" w14:textId="70B92FCC" w:rsidR="00192E15" w:rsidRDefault="00192E15" w:rsidP="00C21C01">
      <w:pPr>
        <w:ind w:left="720"/>
        <w:rPr>
          <w:bCs/>
        </w:rPr>
      </w:pPr>
    </w:p>
    <w:p w14:paraId="0B6B8E89" w14:textId="541FC7BB" w:rsidR="00192E15" w:rsidRDefault="00192E15" w:rsidP="00C21C01">
      <w:pPr>
        <w:ind w:left="720"/>
        <w:rPr>
          <w:bCs/>
        </w:rPr>
      </w:pPr>
      <w:r>
        <w:rPr>
          <w:bCs/>
        </w:rPr>
        <w:t>File#1346 – 314 Woodbine Ave.</w:t>
      </w:r>
    </w:p>
    <w:p w14:paraId="623E2261" w14:textId="7E25B1AF" w:rsidR="00192E15" w:rsidRDefault="00192E15" w:rsidP="00C21C01">
      <w:pPr>
        <w:ind w:left="720"/>
        <w:rPr>
          <w:bCs/>
        </w:rPr>
      </w:pPr>
      <w:r>
        <w:rPr>
          <w:bCs/>
        </w:rPr>
        <w:t>Liz Thalheimer appeared before the board on behalf of the applicant</w:t>
      </w:r>
      <w:r w:rsidR="00774D73">
        <w:rPr>
          <w:bCs/>
        </w:rPr>
        <w:t xml:space="preserve"> Trevmor,</w:t>
      </w:r>
      <w:r>
        <w:rPr>
          <w:bCs/>
        </w:rPr>
        <w:t xml:space="preserve"> to renovate an existing single-family dwelling, 1</w:t>
      </w:r>
      <w:r w:rsidRPr="00192E15">
        <w:rPr>
          <w:bCs/>
          <w:vertAlign w:val="superscript"/>
        </w:rPr>
        <w:t>st</w:t>
      </w:r>
      <w:r>
        <w:rPr>
          <w:bCs/>
        </w:rPr>
        <w:t xml:space="preserve"> floor addition</w:t>
      </w:r>
      <w:r w:rsidR="002D39E2">
        <w:rPr>
          <w:bCs/>
        </w:rPr>
        <w:t xml:space="preserve"> (75SF)</w:t>
      </w:r>
      <w:r>
        <w:rPr>
          <w:bCs/>
        </w:rPr>
        <w:t xml:space="preserve">, lower-level addition </w:t>
      </w:r>
      <w:r w:rsidR="002D39E2">
        <w:rPr>
          <w:bCs/>
        </w:rPr>
        <w:t xml:space="preserve">(75SF) </w:t>
      </w:r>
      <w:r>
        <w:rPr>
          <w:bCs/>
        </w:rPr>
        <w:t>and a deck</w:t>
      </w:r>
      <w:r w:rsidR="002D39E2">
        <w:rPr>
          <w:bCs/>
        </w:rPr>
        <w:t xml:space="preserve"> (458SF)</w:t>
      </w:r>
      <w:r>
        <w:rPr>
          <w:bCs/>
        </w:rPr>
        <w:t>.  When testimony was complete all were given the opportunity to speak before the hearing was closed.</w:t>
      </w:r>
    </w:p>
    <w:p w14:paraId="6F0AB96E" w14:textId="6B958799" w:rsidR="00192E15" w:rsidRDefault="00192E15" w:rsidP="00C21C01">
      <w:pPr>
        <w:ind w:left="720"/>
        <w:rPr>
          <w:bCs/>
        </w:rPr>
      </w:pPr>
    </w:p>
    <w:p w14:paraId="627FEA65" w14:textId="23858AE6" w:rsidR="004C786E" w:rsidRDefault="004C786E" w:rsidP="00C21C01">
      <w:pPr>
        <w:ind w:left="720"/>
        <w:rPr>
          <w:bCs/>
        </w:rPr>
      </w:pPr>
      <w:r>
        <w:rPr>
          <w:bCs/>
        </w:rPr>
        <w:t>File#1349 – 93 Franklin Street</w:t>
      </w:r>
    </w:p>
    <w:p w14:paraId="552E5ABE" w14:textId="07297A0D" w:rsidR="004C786E" w:rsidRDefault="004C786E" w:rsidP="00C21C01">
      <w:pPr>
        <w:ind w:left="720"/>
        <w:rPr>
          <w:bCs/>
        </w:rPr>
      </w:pPr>
      <w:r>
        <w:rPr>
          <w:bCs/>
        </w:rPr>
        <w:t>George Suddell appeared before the board with his client, Eion O’Neill</w:t>
      </w:r>
      <w:r w:rsidR="003A6A25">
        <w:rPr>
          <w:bCs/>
        </w:rPr>
        <w:t>,</w:t>
      </w:r>
      <w:r>
        <w:rPr>
          <w:bCs/>
        </w:rPr>
        <w:t xml:space="preserve"> to renovate an</w:t>
      </w:r>
      <w:r w:rsidR="003A6A25">
        <w:rPr>
          <w:bCs/>
        </w:rPr>
        <w:t xml:space="preserve"> </w:t>
      </w:r>
      <w:r>
        <w:rPr>
          <w:bCs/>
        </w:rPr>
        <w:t>existing single-</w:t>
      </w:r>
      <w:r w:rsidR="003A6A25">
        <w:rPr>
          <w:bCs/>
        </w:rPr>
        <w:t>family dwelling, basement</w:t>
      </w:r>
      <w:r w:rsidR="002D39E2">
        <w:rPr>
          <w:bCs/>
        </w:rPr>
        <w:t xml:space="preserve"> (853SF)</w:t>
      </w:r>
      <w:r w:rsidR="003A6A25">
        <w:rPr>
          <w:bCs/>
        </w:rPr>
        <w:t>, 1</w:t>
      </w:r>
      <w:r w:rsidR="003A6A25" w:rsidRPr="003A6A25">
        <w:rPr>
          <w:bCs/>
          <w:vertAlign w:val="superscript"/>
        </w:rPr>
        <w:t>st</w:t>
      </w:r>
      <w:r w:rsidR="003A6A25">
        <w:rPr>
          <w:bCs/>
        </w:rPr>
        <w:t xml:space="preserve"> floor addition</w:t>
      </w:r>
      <w:r w:rsidR="00256762">
        <w:rPr>
          <w:bCs/>
        </w:rPr>
        <w:t xml:space="preserve"> (690SF)</w:t>
      </w:r>
      <w:r w:rsidR="003A6A25">
        <w:rPr>
          <w:bCs/>
        </w:rPr>
        <w:t>, 2</w:t>
      </w:r>
      <w:r w:rsidR="003A6A25" w:rsidRPr="003A6A25">
        <w:rPr>
          <w:bCs/>
          <w:vertAlign w:val="superscript"/>
        </w:rPr>
        <w:t>nd</w:t>
      </w:r>
      <w:r w:rsidR="003A6A25">
        <w:rPr>
          <w:bCs/>
        </w:rPr>
        <w:t xml:space="preserve"> floor addition</w:t>
      </w:r>
      <w:r w:rsidR="00256762">
        <w:rPr>
          <w:bCs/>
        </w:rPr>
        <w:t xml:space="preserve"> (988SF)</w:t>
      </w:r>
      <w:r w:rsidR="003A6A25">
        <w:rPr>
          <w:bCs/>
        </w:rPr>
        <w:t xml:space="preserve">, deck </w:t>
      </w:r>
      <w:r w:rsidR="00256762">
        <w:rPr>
          <w:bCs/>
        </w:rPr>
        <w:t xml:space="preserve">(569SF) </w:t>
      </w:r>
      <w:r w:rsidR="003A6A25">
        <w:rPr>
          <w:bCs/>
        </w:rPr>
        <w:t>and in-ground swimming pool</w:t>
      </w:r>
      <w:r w:rsidR="00256762">
        <w:rPr>
          <w:bCs/>
        </w:rPr>
        <w:t xml:space="preserve"> (800SF)</w:t>
      </w:r>
      <w:r w:rsidR="003A6A25">
        <w:rPr>
          <w:bCs/>
        </w:rPr>
        <w:t xml:space="preserve">.  </w:t>
      </w:r>
      <w:r w:rsidR="00003487">
        <w:rPr>
          <w:bCs/>
        </w:rPr>
        <w:t>Additional exhibit was entered into record</w:t>
      </w:r>
      <w:r w:rsidR="00B360DA">
        <w:rPr>
          <w:bCs/>
        </w:rPr>
        <w:t>, E</w:t>
      </w:r>
      <w:r w:rsidR="00003487">
        <w:rPr>
          <w:bCs/>
        </w:rPr>
        <w:t xml:space="preserve">xhibit #10 – Rendering.  </w:t>
      </w:r>
      <w:r w:rsidR="003A6A25">
        <w:rPr>
          <w:bCs/>
        </w:rPr>
        <w:t xml:space="preserve">When testimony was complete all were given the opportunity to speak before the hearing was closed.  </w:t>
      </w:r>
    </w:p>
    <w:p w14:paraId="3DB35250" w14:textId="569FFFF4" w:rsidR="00C612FE" w:rsidRDefault="00C612FE" w:rsidP="00C612FE">
      <w:pPr>
        <w:ind w:left="720"/>
        <w:rPr>
          <w:bCs/>
        </w:rPr>
      </w:pPr>
      <w:r>
        <w:rPr>
          <w:bCs/>
        </w:rPr>
        <w:t xml:space="preserve">  </w:t>
      </w:r>
    </w:p>
    <w:p w14:paraId="532B145F" w14:textId="21FDD5EE" w:rsidR="00C66AFA" w:rsidRDefault="00C66AFA" w:rsidP="00C612FE">
      <w:pPr>
        <w:ind w:left="720"/>
        <w:rPr>
          <w:bCs/>
        </w:rPr>
      </w:pPr>
      <w:r>
        <w:rPr>
          <w:bCs/>
        </w:rPr>
        <w:t>File#1350 – 687 Ft. Salonga Road</w:t>
      </w:r>
    </w:p>
    <w:p w14:paraId="2204C9BA" w14:textId="26764F70" w:rsidR="00C66AFA" w:rsidRDefault="00C66AFA" w:rsidP="00C612FE">
      <w:pPr>
        <w:ind w:left="720"/>
        <w:rPr>
          <w:bCs/>
        </w:rPr>
      </w:pPr>
      <w:r>
        <w:rPr>
          <w:bCs/>
        </w:rPr>
        <w:t xml:space="preserve">William Bonesso of Forcelli Deegan, Tom Whitney of Catapano Engineering appeared before the board on behalf of MLR Real Estate to remove existing building, equipment, tanks and structures to construct Starbucks Coffee with drive-thru service, outdoor dining and pergola.  </w:t>
      </w:r>
      <w:r w:rsidR="003B45C3">
        <w:rPr>
          <w:bCs/>
        </w:rPr>
        <w:t>Additional exhibit was entered into record</w:t>
      </w:r>
      <w:r w:rsidR="00B360DA">
        <w:rPr>
          <w:bCs/>
        </w:rPr>
        <w:t xml:space="preserve">, </w:t>
      </w:r>
      <w:r w:rsidR="003B45C3">
        <w:rPr>
          <w:bCs/>
        </w:rPr>
        <w:t xml:space="preserve">Exhibit #10, a letter from </w:t>
      </w:r>
      <w:r w:rsidR="00DB53A0">
        <w:rPr>
          <w:bCs/>
        </w:rPr>
        <w:t xml:space="preserve">neighbor </w:t>
      </w:r>
      <w:r w:rsidR="003B45C3">
        <w:rPr>
          <w:bCs/>
        </w:rPr>
        <w:t>Gold</w:t>
      </w:r>
      <w:r w:rsidR="00DB53A0">
        <w:rPr>
          <w:bCs/>
        </w:rPr>
        <w:t xml:space="preserve"> H</w:t>
      </w:r>
      <w:r w:rsidR="003B45C3">
        <w:rPr>
          <w:bCs/>
        </w:rPr>
        <w:t>ammer</w:t>
      </w:r>
      <w:r w:rsidR="00DB53A0">
        <w:rPr>
          <w:bCs/>
        </w:rPr>
        <w:t xml:space="preserve"> Holding objecting to a fence on the North side of Starbucks property</w:t>
      </w:r>
      <w:r w:rsidR="003B45C3">
        <w:rPr>
          <w:bCs/>
        </w:rPr>
        <w:t xml:space="preserve">.  </w:t>
      </w:r>
      <w:r w:rsidR="00DB53A0">
        <w:rPr>
          <w:bCs/>
        </w:rPr>
        <w:t>Starbucks is</w:t>
      </w:r>
      <w:r>
        <w:rPr>
          <w:bCs/>
        </w:rPr>
        <w:t xml:space="preserve"> requesting </w:t>
      </w:r>
      <w:r w:rsidR="00DB53A0">
        <w:rPr>
          <w:bCs/>
        </w:rPr>
        <w:t xml:space="preserve">a </w:t>
      </w:r>
      <w:r>
        <w:rPr>
          <w:bCs/>
        </w:rPr>
        <w:t xml:space="preserve">no loading space and to deliver to front door.  When </w:t>
      </w:r>
      <w:r>
        <w:rPr>
          <w:bCs/>
        </w:rPr>
        <w:lastRenderedPageBreak/>
        <w:t>testimony was complete all were given the opportunity to speak before the hearing was closed.</w:t>
      </w:r>
    </w:p>
    <w:p w14:paraId="1A2427E9" w14:textId="781BC79E" w:rsidR="00CC6776" w:rsidRDefault="00CC6776" w:rsidP="00C612FE">
      <w:pPr>
        <w:ind w:left="720"/>
        <w:rPr>
          <w:bCs/>
        </w:rPr>
      </w:pPr>
    </w:p>
    <w:p w14:paraId="5CC5FE85" w14:textId="4DFB81F0" w:rsidR="00CC6776" w:rsidRDefault="00CC6776" w:rsidP="00C612FE">
      <w:pPr>
        <w:ind w:left="720"/>
        <w:rPr>
          <w:b/>
          <w:u w:val="single"/>
        </w:rPr>
      </w:pPr>
      <w:r>
        <w:rPr>
          <w:b/>
          <w:u w:val="single"/>
        </w:rPr>
        <w:t>Deliberation:</w:t>
      </w:r>
    </w:p>
    <w:p w14:paraId="44B4B18C" w14:textId="466D9CCA" w:rsidR="00EC717D" w:rsidRPr="00EC717D" w:rsidRDefault="00EC717D" w:rsidP="00C612FE">
      <w:pPr>
        <w:ind w:left="720"/>
        <w:rPr>
          <w:bCs/>
        </w:rPr>
      </w:pPr>
      <w:r w:rsidRPr="00EC717D">
        <w:rPr>
          <w:bCs/>
        </w:rPr>
        <w:t>Applications presented this evening were further discussed.</w:t>
      </w:r>
    </w:p>
    <w:p w14:paraId="0C0C468F" w14:textId="77777777" w:rsidR="00EC717D" w:rsidRDefault="00EC717D" w:rsidP="00EC717D">
      <w:pPr>
        <w:rPr>
          <w:b/>
          <w:u w:val="single"/>
        </w:rPr>
      </w:pPr>
    </w:p>
    <w:p w14:paraId="214750A0" w14:textId="64A5D3E5" w:rsidR="00CC6776" w:rsidRDefault="00CC6776" w:rsidP="00C612FE">
      <w:pPr>
        <w:ind w:left="720"/>
        <w:rPr>
          <w:b/>
          <w:u w:val="single"/>
        </w:rPr>
      </w:pPr>
      <w:r>
        <w:rPr>
          <w:b/>
          <w:u w:val="single"/>
        </w:rPr>
        <w:t>Application Approved:</w:t>
      </w:r>
    </w:p>
    <w:p w14:paraId="48BEDAB9" w14:textId="0DC4937C" w:rsidR="00DB53A0" w:rsidRDefault="0029507F" w:rsidP="0029507F">
      <w:pPr>
        <w:ind w:firstLine="720"/>
        <w:rPr>
          <w:bCs/>
        </w:rPr>
      </w:pPr>
      <w:r>
        <w:rPr>
          <w:bCs/>
        </w:rPr>
        <w:t>File#1343 – John Horton – 65 Scudder Ave</w:t>
      </w:r>
    </w:p>
    <w:p w14:paraId="495AAE66" w14:textId="06415CBA" w:rsidR="0029507F" w:rsidRDefault="0029507F" w:rsidP="0029507F">
      <w:pPr>
        <w:ind w:firstLine="720"/>
        <w:rPr>
          <w:bCs/>
        </w:rPr>
      </w:pPr>
      <w:r>
        <w:rPr>
          <w:bCs/>
        </w:rPr>
        <w:t>Variances to construct a new Single-Family dwelling.</w:t>
      </w:r>
    </w:p>
    <w:p w14:paraId="148F0BC9" w14:textId="4EC3EB0C" w:rsidR="0029507F" w:rsidRDefault="0029507F" w:rsidP="0029507F">
      <w:pPr>
        <w:ind w:firstLine="720"/>
        <w:rPr>
          <w:bCs/>
        </w:rPr>
      </w:pPr>
    </w:p>
    <w:p w14:paraId="4D1CFAB5" w14:textId="60FE1FF5" w:rsidR="0029507F" w:rsidRDefault="002F3BFD" w:rsidP="0029507F">
      <w:pPr>
        <w:ind w:firstLine="720"/>
        <w:rPr>
          <w:bCs/>
        </w:rPr>
      </w:pPr>
      <w:r>
        <w:rPr>
          <w:bCs/>
        </w:rPr>
        <w:t>File#1345 – James McKechnie – 69 Stanton Street</w:t>
      </w:r>
    </w:p>
    <w:p w14:paraId="101CF1BE" w14:textId="47D2FDD0" w:rsidR="002F3BFD" w:rsidRDefault="002F3BFD" w:rsidP="0029507F">
      <w:pPr>
        <w:ind w:firstLine="720"/>
        <w:rPr>
          <w:bCs/>
        </w:rPr>
      </w:pPr>
      <w:r>
        <w:rPr>
          <w:bCs/>
        </w:rPr>
        <w:t>Variance to construct an Inground Swimming Pool.</w:t>
      </w:r>
    </w:p>
    <w:p w14:paraId="045FDE5F" w14:textId="6CE292C3" w:rsidR="002F3BFD" w:rsidRDefault="002F3BFD" w:rsidP="0029507F">
      <w:pPr>
        <w:ind w:firstLine="720"/>
        <w:rPr>
          <w:bCs/>
        </w:rPr>
      </w:pPr>
    </w:p>
    <w:p w14:paraId="4C1273AF" w14:textId="7AECCD73" w:rsidR="00CC6776" w:rsidRDefault="00CC6776" w:rsidP="00C612FE">
      <w:pPr>
        <w:ind w:left="720"/>
        <w:rPr>
          <w:b/>
          <w:u w:val="single"/>
        </w:rPr>
      </w:pPr>
    </w:p>
    <w:p w14:paraId="69929C8D" w14:textId="76F53897" w:rsidR="00CC6776" w:rsidRDefault="00CC6776" w:rsidP="00C612FE">
      <w:pPr>
        <w:ind w:left="720"/>
        <w:rPr>
          <w:bCs/>
        </w:rPr>
      </w:pPr>
      <w:r>
        <w:rPr>
          <w:bCs/>
        </w:rPr>
        <w:t xml:space="preserve">Skye Odegaard, Secretary </w:t>
      </w:r>
    </w:p>
    <w:p w14:paraId="3888F5E9" w14:textId="5DAF7F4D" w:rsidR="00CC6776" w:rsidRPr="00CC6776" w:rsidRDefault="00CC6776" w:rsidP="00C612FE">
      <w:pPr>
        <w:ind w:left="720"/>
        <w:rPr>
          <w:bCs/>
        </w:rPr>
      </w:pPr>
      <w:r>
        <w:rPr>
          <w:bCs/>
        </w:rPr>
        <w:t>Board of Zoning Appeals</w:t>
      </w:r>
    </w:p>
    <w:p w14:paraId="2FBB3942" w14:textId="77777777" w:rsidR="00C612FE" w:rsidRDefault="00C612FE"/>
    <w:sectPr w:rsidR="00C612F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612FE"/>
    <w:rsid w:val="00003487"/>
    <w:rsid w:val="00073CA2"/>
    <w:rsid w:val="00192E15"/>
    <w:rsid w:val="00256762"/>
    <w:rsid w:val="0029507F"/>
    <w:rsid w:val="002D39E2"/>
    <w:rsid w:val="002F3BFD"/>
    <w:rsid w:val="003A6A25"/>
    <w:rsid w:val="003B45C3"/>
    <w:rsid w:val="004C786E"/>
    <w:rsid w:val="005502F8"/>
    <w:rsid w:val="00593B4E"/>
    <w:rsid w:val="00774D73"/>
    <w:rsid w:val="008F700D"/>
    <w:rsid w:val="00B05D1F"/>
    <w:rsid w:val="00B360DA"/>
    <w:rsid w:val="00C21C01"/>
    <w:rsid w:val="00C612FE"/>
    <w:rsid w:val="00C66AFA"/>
    <w:rsid w:val="00CC6776"/>
    <w:rsid w:val="00DB53A0"/>
    <w:rsid w:val="00EC717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7F142E2"/>
  <w15:chartTrackingRefBased/>
  <w15:docId w15:val="{FAA51BAB-841D-4396-93E2-D111DF6D57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612FE"/>
    <w:pPr>
      <w:widowControl w:val="0"/>
      <w:autoSpaceDE w:val="0"/>
      <w:autoSpaceDN w:val="0"/>
      <w:adjustRightInd w:val="0"/>
      <w:spacing w:after="0" w:line="240" w:lineRule="auto"/>
    </w:pPr>
    <w:rPr>
      <w:rFonts w:ascii="Times New Roman" w:eastAsiaTheme="minorEastAsia" w:hAnsi="Times New Roman"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492</TotalTime>
  <Pages>2</Pages>
  <Words>424</Words>
  <Characters>2423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Skye Odegaard</dc:creator>
  <cp:keywords/>
  <dc:description/>
  <cp:lastModifiedBy>Skye Odegaard</cp:lastModifiedBy>
  <cp:revision>11</cp:revision>
  <dcterms:created xsi:type="dcterms:W3CDTF">2022-04-22T15:53:00Z</dcterms:created>
  <dcterms:modified xsi:type="dcterms:W3CDTF">2022-04-26T18:51:00Z</dcterms:modified>
</cp:coreProperties>
</file>